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483A" w14:textId="77777777" w:rsidR="005716DA" w:rsidRDefault="00000000">
      <w:pPr>
        <w:pStyle w:val="BodyText"/>
        <w:spacing w:before="0"/>
        <w:ind w:left="1117" w:firstLine="0"/>
        <w:rPr>
          <w:rFonts w:ascii="Times New Roman"/>
          <w:sz w:val="20"/>
        </w:rPr>
      </w:pPr>
      <w:bookmarkStart w:id="0" w:name="_Hlk191987323"/>
      <w:bookmarkEnd w:id="0"/>
      <w:r>
        <w:rPr>
          <w:rFonts w:ascii="Times New Roman"/>
          <w:noProof/>
          <w:sz w:val="20"/>
        </w:rPr>
        <w:drawing>
          <wp:inline distT="0" distB="0" distL="0" distR="0" wp14:anchorId="361E0CDA" wp14:editId="39DFDEA3">
            <wp:extent cx="5105269" cy="12950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69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A1AD" w14:textId="77777777" w:rsidR="005716DA" w:rsidRDefault="00000000">
      <w:pPr>
        <w:pStyle w:val="Title"/>
      </w:pPr>
      <w:r>
        <w:rPr>
          <w:color w:val="1F3863"/>
          <w:spacing w:val="-6"/>
        </w:rPr>
        <w:t>EMS</w:t>
      </w:r>
      <w:r>
        <w:rPr>
          <w:color w:val="1F3863"/>
          <w:spacing w:val="-36"/>
        </w:rPr>
        <w:t xml:space="preserve"> </w:t>
      </w:r>
      <w:r>
        <w:rPr>
          <w:color w:val="1F3863"/>
          <w:spacing w:val="-6"/>
        </w:rPr>
        <w:t>Leadership</w:t>
      </w:r>
      <w:r>
        <w:rPr>
          <w:color w:val="1F3863"/>
          <w:spacing w:val="-36"/>
        </w:rPr>
        <w:t xml:space="preserve"> </w:t>
      </w:r>
      <w:r>
        <w:rPr>
          <w:color w:val="1F3863"/>
          <w:spacing w:val="-6"/>
        </w:rPr>
        <w:t>Training</w:t>
      </w:r>
    </w:p>
    <w:p w14:paraId="7A90440F" w14:textId="77777777" w:rsidR="005716DA" w:rsidRDefault="00000000">
      <w:pPr>
        <w:spacing w:before="189"/>
        <w:ind w:left="1" w:right="2"/>
        <w:jc w:val="center"/>
        <w:rPr>
          <w:b/>
          <w:sz w:val="40"/>
        </w:rPr>
      </w:pPr>
      <w:r>
        <w:rPr>
          <w:b/>
          <w:color w:val="1F3863"/>
          <w:sz w:val="40"/>
        </w:rPr>
        <w:t>For</w:t>
      </w:r>
      <w:r>
        <w:rPr>
          <w:b/>
          <w:color w:val="1F3863"/>
          <w:spacing w:val="-25"/>
          <w:sz w:val="40"/>
        </w:rPr>
        <w:t xml:space="preserve"> </w:t>
      </w:r>
      <w:r>
        <w:rPr>
          <w:b/>
          <w:color w:val="1F3863"/>
          <w:sz w:val="40"/>
        </w:rPr>
        <w:t>EMS</w:t>
      </w:r>
      <w:r>
        <w:rPr>
          <w:b/>
          <w:color w:val="1F3863"/>
          <w:spacing w:val="-24"/>
          <w:sz w:val="40"/>
        </w:rPr>
        <w:t xml:space="preserve"> </w:t>
      </w:r>
      <w:r>
        <w:rPr>
          <w:b/>
          <w:color w:val="1F3863"/>
          <w:spacing w:val="-2"/>
          <w:sz w:val="40"/>
        </w:rPr>
        <w:t>Providers</w:t>
      </w:r>
    </w:p>
    <w:p w14:paraId="0B8FE7F7" w14:textId="77777777" w:rsidR="005716DA" w:rsidRDefault="00000000">
      <w:pPr>
        <w:pStyle w:val="Heading2"/>
      </w:pPr>
      <w:r>
        <w:rPr>
          <w:color w:val="1F3863"/>
          <w:w w:val="120"/>
        </w:rPr>
        <w:t>Day</w:t>
      </w:r>
      <w:r>
        <w:rPr>
          <w:color w:val="1F3863"/>
          <w:spacing w:val="-3"/>
          <w:w w:val="120"/>
        </w:rPr>
        <w:t xml:space="preserve"> </w:t>
      </w:r>
      <w:r>
        <w:rPr>
          <w:color w:val="1F3863"/>
          <w:w w:val="120"/>
        </w:rPr>
        <w:t>1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–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Being</w:t>
      </w:r>
      <w:r>
        <w:rPr>
          <w:color w:val="1F3863"/>
          <w:spacing w:val="-3"/>
          <w:w w:val="120"/>
        </w:rPr>
        <w:t xml:space="preserve"> </w:t>
      </w:r>
      <w:r>
        <w:rPr>
          <w:color w:val="1F3863"/>
          <w:w w:val="120"/>
        </w:rPr>
        <w:t>the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leader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people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want</w:t>
      </w:r>
      <w:r>
        <w:rPr>
          <w:color w:val="1F3863"/>
          <w:spacing w:val="-2"/>
          <w:w w:val="120"/>
        </w:rPr>
        <w:t xml:space="preserve"> </w:t>
      </w:r>
      <w:r>
        <w:rPr>
          <w:color w:val="1F3863"/>
          <w:w w:val="120"/>
        </w:rPr>
        <w:t>to</w:t>
      </w:r>
      <w:r>
        <w:rPr>
          <w:color w:val="1F3863"/>
          <w:spacing w:val="-3"/>
          <w:w w:val="120"/>
        </w:rPr>
        <w:t xml:space="preserve"> </w:t>
      </w:r>
      <w:r>
        <w:rPr>
          <w:color w:val="1F3863"/>
          <w:spacing w:val="-2"/>
          <w:w w:val="120"/>
        </w:rPr>
        <w:t>follow</w:t>
      </w:r>
    </w:p>
    <w:p w14:paraId="2AC2B397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  <w:spacing w:before="24"/>
      </w:pPr>
      <w:r>
        <w:rPr>
          <w:color w:val="1F3863"/>
          <w:spacing w:val="-2"/>
        </w:rPr>
        <w:t>National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2"/>
        </w:rPr>
        <w:t>EMS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Management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Association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7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Pillars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of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2"/>
        </w:rPr>
        <w:t>Leadership</w:t>
      </w:r>
    </w:p>
    <w:p w14:paraId="0A707EED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Developing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learner’s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2"/>
        </w:rPr>
        <w:t>mindset</w:t>
      </w:r>
    </w:p>
    <w:p w14:paraId="18C20020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Getting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clean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2"/>
        </w:rPr>
        <w:t>slate</w:t>
      </w:r>
    </w:p>
    <w:p w14:paraId="658B7DAD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Manager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vs.</w:t>
      </w:r>
      <w:r>
        <w:rPr>
          <w:color w:val="1F3863"/>
          <w:spacing w:val="-14"/>
        </w:rPr>
        <w:t xml:space="preserve"> </w:t>
      </w:r>
      <w:r>
        <w:rPr>
          <w:color w:val="1F3863"/>
          <w:spacing w:val="-2"/>
        </w:rPr>
        <w:t>Leader</w:t>
      </w:r>
    </w:p>
    <w:p w14:paraId="33613C93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  <w:spacing w:before="22"/>
      </w:pPr>
      <w:r>
        <w:rPr>
          <w:color w:val="1F3863"/>
        </w:rPr>
        <w:t>The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influence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leadership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6"/>
        </w:rPr>
        <w:t xml:space="preserve"> </w:t>
      </w:r>
      <w:r>
        <w:rPr>
          <w:color w:val="1F3863"/>
          <w:spacing w:val="-2"/>
        </w:rPr>
        <w:t>culture</w:t>
      </w:r>
    </w:p>
    <w:p w14:paraId="345DAE5E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Styles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10"/>
        </w:rPr>
        <w:t xml:space="preserve"> </w:t>
      </w:r>
      <w:r>
        <w:rPr>
          <w:color w:val="1F3863"/>
          <w:spacing w:val="-2"/>
        </w:rPr>
        <w:t>leadership</w:t>
      </w:r>
    </w:p>
    <w:p w14:paraId="08F71342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  <w:spacing w:before="22"/>
      </w:pPr>
      <w:r>
        <w:rPr>
          <w:color w:val="1F3863"/>
        </w:rPr>
        <w:t>Creating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yourself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1"/>
        </w:rPr>
        <w:t xml:space="preserve"> </w:t>
      </w:r>
      <w:r>
        <w:rPr>
          <w:color w:val="1F3863"/>
          <w:spacing w:val="-2"/>
        </w:rPr>
        <w:t>leader</w:t>
      </w:r>
    </w:p>
    <w:p w14:paraId="09AA8CEB" w14:textId="77777777" w:rsidR="005716DA" w:rsidRDefault="00000000">
      <w:pPr>
        <w:pStyle w:val="Heading2"/>
        <w:spacing w:before="194"/>
      </w:pPr>
      <w:r>
        <w:rPr>
          <w:color w:val="1F3863"/>
          <w:w w:val="120"/>
        </w:rPr>
        <w:t>Day</w:t>
      </w:r>
      <w:r>
        <w:rPr>
          <w:color w:val="1F3863"/>
          <w:spacing w:val="-6"/>
          <w:w w:val="120"/>
        </w:rPr>
        <w:t xml:space="preserve"> </w:t>
      </w:r>
      <w:r>
        <w:rPr>
          <w:color w:val="1F3863"/>
          <w:w w:val="120"/>
        </w:rPr>
        <w:t>2</w:t>
      </w:r>
      <w:r>
        <w:rPr>
          <w:color w:val="1F3863"/>
          <w:spacing w:val="-5"/>
          <w:w w:val="120"/>
        </w:rPr>
        <w:t xml:space="preserve"> </w:t>
      </w:r>
      <w:r>
        <w:rPr>
          <w:color w:val="1F3863"/>
          <w:w w:val="120"/>
        </w:rPr>
        <w:t>–</w:t>
      </w:r>
      <w:r>
        <w:rPr>
          <w:color w:val="1F3863"/>
          <w:spacing w:val="-5"/>
          <w:w w:val="120"/>
        </w:rPr>
        <w:t xml:space="preserve"> </w:t>
      </w:r>
      <w:r>
        <w:rPr>
          <w:color w:val="1F3863"/>
          <w:w w:val="120"/>
        </w:rPr>
        <w:t>Strategies</w:t>
      </w:r>
      <w:r>
        <w:rPr>
          <w:color w:val="1F3863"/>
          <w:spacing w:val="-5"/>
          <w:w w:val="120"/>
        </w:rPr>
        <w:t xml:space="preserve"> </w:t>
      </w:r>
      <w:r>
        <w:rPr>
          <w:color w:val="1F3863"/>
          <w:w w:val="120"/>
        </w:rPr>
        <w:t>and</w:t>
      </w:r>
      <w:r>
        <w:rPr>
          <w:color w:val="1F3863"/>
          <w:spacing w:val="-6"/>
          <w:w w:val="120"/>
        </w:rPr>
        <w:t xml:space="preserve"> </w:t>
      </w:r>
      <w:r>
        <w:rPr>
          <w:color w:val="1F3863"/>
          <w:w w:val="120"/>
        </w:rPr>
        <w:t>applications</w:t>
      </w:r>
      <w:r>
        <w:rPr>
          <w:color w:val="1F3863"/>
          <w:spacing w:val="-4"/>
          <w:w w:val="120"/>
        </w:rPr>
        <w:t xml:space="preserve"> </w:t>
      </w:r>
      <w:r>
        <w:rPr>
          <w:color w:val="1F3863"/>
          <w:w w:val="120"/>
        </w:rPr>
        <w:t>for</w:t>
      </w:r>
      <w:r>
        <w:rPr>
          <w:color w:val="1F3863"/>
          <w:spacing w:val="-5"/>
          <w:w w:val="120"/>
        </w:rPr>
        <w:t xml:space="preserve"> </w:t>
      </w:r>
      <w:r>
        <w:rPr>
          <w:color w:val="1F3863"/>
          <w:w w:val="120"/>
        </w:rPr>
        <w:t>the</w:t>
      </w:r>
      <w:r>
        <w:rPr>
          <w:color w:val="1F3863"/>
          <w:spacing w:val="-5"/>
          <w:w w:val="120"/>
        </w:rPr>
        <w:t xml:space="preserve"> </w:t>
      </w:r>
      <w:r>
        <w:rPr>
          <w:color w:val="1F3863"/>
          <w:w w:val="120"/>
        </w:rPr>
        <w:t>EMS</w:t>
      </w:r>
      <w:r>
        <w:rPr>
          <w:color w:val="1F3863"/>
          <w:spacing w:val="-6"/>
          <w:w w:val="120"/>
        </w:rPr>
        <w:t xml:space="preserve"> </w:t>
      </w:r>
      <w:r>
        <w:rPr>
          <w:color w:val="1F3863"/>
          <w:spacing w:val="-2"/>
          <w:w w:val="120"/>
        </w:rPr>
        <w:t>Supervisor</w:t>
      </w:r>
    </w:p>
    <w:p w14:paraId="6EECC0DA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  <w:spacing w:before="25"/>
      </w:pPr>
      <w:r>
        <w:rPr>
          <w:color w:val="1F3863"/>
        </w:rPr>
        <w:t>Creating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yourself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leader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you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want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6"/>
        </w:rPr>
        <w:t xml:space="preserve"> </w:t>
      </w:r>
      <w:r>
        <w:rPr>
          <w:color w:val="1F3863"/>
          <w:spacing w:val="-5"/>
        </w:rPr>
        <w:t>be</w:t>
      </w:r>
    </w:p>
    <w:p w14:paraId="0BAF4EDA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  <w:spacing w:before="22"/>
      </w:pPr>
      <w:r>
        <w:rPr>
          <w:color w:val="1F3863"/>
        </w:rPr>
        <w:t>Creating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personalized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change</w:t>
      </w:r>
      <w:r>
        <w:rPr>
          <w:color w:val="1F3863"/>
          <w:spacing w:val="-13"/>
        </w:rPr>
        <w:t xml:space="preserve"> </w:t>
      </w:r>
      <w:r>
        <w:rPr>
          <w:color w:val="1F3863"/>
          <w:spacing w:val="-4"/>
        </w:rPr>
        <w:t>plan</w:t>
      </w:r>
    </w:p>
    <w:p w14:paraId="5F70CB26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Intentionally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designing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-12"/>
        </w:rPr>
        <w:t xml:space="preserve"> </w:t>
      </w:r>
      <w:r>
        <w:rPr>
          <w:color w:val="1F3863"/>
          <w:spacing w:val="-2"/>
        </w:rPr>
        <w:t>culture</w:t>
      </w:r>
    </w:p>
    <w:p w14:paraId="052E555D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Coaching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0"/>
        </w:rPr>
        <w:t xml:space="preserve"> </w:t>
      </w:r>
      <w:r>
        <w:rPr>
          <w:color w:val="1F3863"/>
          <w:spacing w:val="-2"/>
        </w:rPr>
        <w:t>mentoring</w:t>
      </w:r>
    </w:p>
    <w:p w14:paraId="5D8D7B1E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  <w:spacing w:val="-2"/>
        </w:rPr>
        <w:t>Communication</w:t>
      </w:r>
    </w:p>
    <w:p w14:paraId="17B91FCB" w14:textId="77777777" w:rsidR="005716DA" w:rsidRDefault="00000000">
      <w:pPr>
        <w:pStyle w:val="ListParagraph"/>
        <w:numPr>
          <w:ilvl w:val="0"/>
          <w:numId w:val="1"/>
        </w:numPr>
        <w:tabs>
          <w:tab w:val="left" w:pos="2208"/>
        </w:tabs>
      </w:pPr>
      <w:r>
        <w:rPr>
          <w:color w:val="1F3863"/>
        </w:rPr>
        <w:t>Leadership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2"/>
        </w:rPr>
        <w:t>action</w:t>
      </w:r>
    </w:p>
    <w:p w14:paraId="340565D2" w14:textId="5273035F" w:rsidR="005716DA" w:rsidRDefault="00000000">
      <w:pPr>
        <w:pStyle w:val="Heading1"/>
      </w:pPr>
      <w:r>
        <w:rPr>
          <w:color w:val="1F3863"/>
          <w:spacing w:val="-2"/>
        </w:rPr>
        <w:t>Dates/Times:</w:t>
      </w:r>
    </w:p>
    <w:p w14:paraId="4E1FF02C" w14:textId="4B87A137" w:rsidR="005716DA" w:rsidRDefault="00000000">
      <w:pPr>
        <w:spacing w:before="45" w:line="271" w:lineRule="auto"/>
        <w:ind w:left="1488" w:right="3190"/>
        <w:rPr>
          <w:sz w:val="24"/>
        </w:rPr>
      </w:pPr>
      <w:r>
        <w:rPr>
          <w:color w:val="1F3863"/>
          <w:sz w:val="24"/>
        </w:rPr>
        <w:t xml:space="preserve">Day </w:t>
      </w:r>
      <w:r w:rsidR="0099437D">
        <w:rPr>
          <w:color w:val="1F3863"/>
          <w:sz w:val="24"/>
        </w:rPr>
        <w:t>1</w:t>
      </w:r>
      <w:r>
        <w:rPr>
          <w:color w:val="1F3863"/>
          <w:sz w:val="24"/>
        </w:rPr>
        <w:t xml:space="preserve"> – </w:t>
      </w:r>
      <w:r w:rsidR="00156D9A">
        <w:rPr>
          <w:color w:val="1F3863"/>
          <w:sz w:val="24"/>
        </w:rPr>
        <w:t>T</w:t>
      </w:r>
      <w:r w:rsidR="00D44A0D">
        <w:rPr>
          <w:color w:val="1F3863"/>
          <w:sz w:val="24"/>
        </w:rPr>
        <w:t>hursday</w:t>
      </w:r>
      <w:r>
        <w:rPr>
          <w:color w:val="1F3863"/>
          <w:sz w:val="24"/>
        </w:rPr>
        <w:t xml:space="preserve">, </w:t>
      </w:r>
      <w:r w:rsidR="00D21394">
        <w:rPr>
          <w:color w:val="1F3863"/>
          <w:sz w:val="24"/>
        </w:rPr>
        <w:t xml:space="preserve">April </w:t>
      </w:r>
      <w:r w:rsidR="00C041BF">
        <w:rPr>
          <w:color w:val="1F3863"/>
          <w:sz w:val="24"/>
        </w:rPr>
        <w:t>24th</w:t>
      </w:r>
      <w:r>
        <w:rPr>
          <w:color w:val="1F3863"/>
          <w:sz w:val="24"/>
        </w:rPr>
        <w:t xml:space="preserve">, </w:t>
      </w:r>
      <w:r w:rsidR="00A06095">
        <w:rPr>
          <w:color w:val="1F3863"/>
          <w:sz w:val="24"/>
        </w:rPr>
        <w:t>202</w:t>
      </w:r>
      <w:r w:rsidR="00C041BF">
        <w:rPr>
          <w:color w:val="1F3863"/>
          <w:sz w:val="24"/>
        </w:rPr>
        <w:t>5</w:t>
      </w:r>
      <w:r w:rsidR="00A06095">
        <w:rPr>
          <w:color w:val="1F3863"/>
          <w:sz w:val="24"/>
        </w:rPr>
        <w:t>,</w:t>
      </w:r>
      <w:r>
        <w:rPr>
          <w:color w:val="1F3863"/>
          <w:sz w:val="24"/>
        </w:rPr>
        <w:t xml:space="preserve"> from 8am – 4pm</w:t>
      </w:r>
      <w:r w:rsidR="00301DD5">
        <w:rPr>
          <w:color w:val="1F3863"/>
          <w:sz w:val="24"/>
        </w:rPr>
        <w:br/>
        <w:t xml:space="preserve">Day 2 – </w:t>
      </w:r>
      <w:r w:rsidR="0075515E">
        <w:rPr>
          <w:color w:val="1F3863"/>
          <w:sz w:val="24"/>
        </w:rPr>
        <w:t>Friday</w:t>
      </w:r>
      <w:r w:rsidR="00301DD5">
        <w:rPr>
          <w:color w:val="1F3863"/>
          <w:sz w:val="24"/>
        </w:rPr>
        <w:t xml:space="preserve">, </w:t>
      </w:r>
      <w:r w:rsidR="00D21394">
        <w:rPr>
          <w:color w:val="1F3863"/>
          <w:sz w:val="24"/>
        </w:rPr>
        <w:t xml:space="preserve">April </w:t>
      </w:r>
      <w:r w:rsidR="00C041BF">
        <w:rPr>
          <w:color w:val="1F3863"/>
          <w:sz w:val="24"/>
        </w:rPr>
        <w:t>25th</w:t>
      </w:r>
      <w:r w:rsidR="00301DD5">
        <w:rPr>
          <w:color w:val="1F3863"/>
          <w:sz w:val="24"/>
        </w:rPr>
        <w:t xml:space="preserve">, </w:t>
      </w:r>
      <w:r w:rsidR="00A06095">
        <w:rPr>
          <w:color w:val="1F3863"/>
          <w:sz w:val="24"/>
        </w:rPr>
        <w:t>202</w:t>
      </w:r>
      <w:r w:rsidR="00252B45">
        <w:rPr>
          <w:color w:val="1F3863"/>
          <w:sz w:val="24"/>
        </w:rPr>
        <w:t>5</w:t>
      </w:r>
      <w:r w:rsidR="00A06095">
        <w:rPr>
          <w:color w:val="1F3863"/>
          <w:sz w:val="24"/>
        </w:rPr>
        <w:t>,</w:t>
      </w:r>
      <w:r w:rsidR="00301DD5">
        <w:rPr>
          <w:color w:val="1F3863"/>
          <w:sz w:val="24"/>
        </w:rPr>
        <w:t xml:space="preserve"> from 8am – 4pm</w:t>
      </w:r>
    </w:p>
    <w:p w14:paraId="3A4D9B61" w14:textId="21812898" w:rsidR="005716DA" w:rsidRDefault="006400D8">
      <w:pPr>
        <w:pStyle w:val="Heading1"/>
        <w:spacing w:before="163"/>
      </w:pPr>
      <w:r>
        <w:rPr>
          <w:color w:val="1F3863"/>
          <w:spacing w:val="-2"/>
        </w:rPr>
        <w:t>Location:</w:t>
      </w:r>
      <w:r w:rsidR="00E430C0" w:rsidRPr="00E430C0">
        <w:rPr>
          <w:noProof/>
          <w:sz w:val="24"/>
        </w:rPr>
        <w:t xml:space="preserve"> </w:t>
      </w:r>
    </w:p>
    <w:p w14:paraId="2AFD4FED" w14:textId="508273D0" w:rsidR="00ED22B9" w:rsidRDefault="00252B45" w:rsidP="006400D8">
      <w:pPr>
        <w:spacing w:before="38"/>
        <w:ind w:left="1488"/>
        <w:rPr>
          <w:color w:val="1F3863"/>
          <w:sz w:val="24"/>
        </w:rPr>
      </w:pPr>
      <w:r>
        <w:rPr>
          <w:color w:val="1F3863"/>
          <w:sz w:val="24"/>
        </w:rPr>
        <w:t>Finger Lakes Regional EMS Council</w:t>
      </w:r>
    </w:p>
    <w:p w14:paraId="4318E8EC" w14:textId="1759A745" w:rsidR="00CD6813" w:rsidRPr="006400D8" w:rsidRDefault="006B62CB" w:rsidP="006400D8">
      <w:pPr>
        <w:spacing w:before="38"/>
        <w:ind w:left="1488"/>
        <w:rPr>
          <w:color w:val="1F3863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2324E97F" wp14:editId="07BDD8B7">
            <wp:simplePos x="0" y="0"/>
            <wp:positionH relativeFrom="column">
              <wp:posOffset>4686300</wp:posOffset>
            </wp:positionH>
            <wp:positionV relativeFrom="paragraph">
              <wp:posOffset>52705</wp:posOffset>
            </wp:positionV>
            <wp:extent cx="1504950" cy="1490345"/>
            <wp:effectExtent l="0" t="0" r="0" b="0"/>
            <wp:wrapThrough wrapText="bothSides">
              <wp:wrapPolygon edited="0">
                <wp:start x="0" y="0"/>
                <wp:lineTo x="0" y="21259"/>
                <wp:lineTo x="21327" y="21259"/>
                <wp:lineTo x="21327" y="0"/>
                <wp:lineTo x="0" y="0"/>
              </wp:wrapPolygon>
            </wp:wrapThrough>
            <wp:docPr id="954272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7283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45">
        <w:rPr>
          <w:color w:val="1F3863"/>
          <w:sz w:val="24"/>
        </w:rPr>
        <w:t>63 Pulteney St</w:t>
      </w:r>
      <w:r w:rsidR="00445C83">
        <w:rPr>
          <w:color w:val="1F3863"/>
          <w:sz w:val="24"/>
        </w:rPr>
        <w:t>, Geneva, NY 14456</w:t>
      </w:r>
    </w:p>
    <w:p w14:paraId="49644B48" w14:textId="3291E81A" w:rsidR="005716DA" w:rsidRDefault="00000000">
      <w:pPr>
        <w:pStyle w:val="Heading1"/>
        <w:spacing w:before="225"/>
      </w:pPr>
      <w:r>
        <w:rPr>
          <w:color w:val="1F3863"/>
          <w:spacing w:val="-2"/>
        </w:rPr>
        <w:t>Instructor:</w:t>
      </w:r>
    </w:p>
    <w:p w14:paraId="48249471" w14:textId="7461C4D7" w:rsidR="000B7071" w:rsidRPr="000B7071" w:rsidRDefault="000B7071" w:rsidP="000B7071">
      <w:pPr>
        <w:spacing w:before="45"/>
        <w:ind w:left="1488"/>
        <w:rPr>
          <w:sz w:val="24"/>
        </w:rPr>
      </w:pPr>
      <w:r>
        <w:rPr>
          <w:color w:val="1F3863"/>
          <w:sz w:val="24"/>
        </w:rPr>
        <w:t>Brian Wiedman</w:t>
      </w:r>
      <w:r>
        <w:rPr>
          <w:color w:val="1F3863"/>
          <w:sz w:val="24"/>
        </w:rPr>
        <w:br/>
      </w:r>
      <w:r w:rsidRPr="000B7071">
        <w:rPr>
          <w:color w:val="1F3863"/>
          <w:sz w:val="24"/>
        </w:rPr>
        <w:t>District Chief/Investigator</w:t>
      </w:r>
    </w:p>
    <w:p w14:paraId="109A56CA" w14:textId="77777777" w:rsidR="008433CA" w:rsidRDefault="00000000" w:rsidP="008433CA">
      <w:pPr>
        <w:pStyle w:val="Heading1"/>
        <w:rPr>
          <w:color w:val="1F3863"/>
          <w:spacing w:val="-5"/>
        </w:rPr>
      </w:pPr>
      <w:r>
        <w:rPr>
          <w:color w:val="1F3863"/>
          <w:spacing w:val="-2"/>
        </w:rPr>
        <w:t>Register</w:t>
      </w:r>
      <w:r>
        <w:rPr>
          <w:color w:val="1F3863"/>
          <w:spacing w:val="-10"/>
        </w:rPr>
        <w:t xml:space="preserve"> </w:t>
      </w:r>
      <w:r>
        <w:rPr>
          <w:color w:val="1F3863"/>
          <w:spacing w:val="-5"/>
        </w:rPr>
        <w:t>at:</w:t>
      </w:r>
    </w:p>
    <w:p w14:paraId="70CACD5D" w14:textId="31DFBB06" w:rsidR="0096223B" w:rsidRDefault="00DF143C" w:rsidP="0096223B">
      <w:pPr>
        <w:spacing w:line="410" w:lineRule="auto"/>
        <w:ind w:left="1980" w:hanging="540"/>
        <w:rPr>
          <w:color w:val="1F3863"/>
          <w:sz w:val="24"/>
        </w:rPr>
      </w:pPr>
      <w:hyperlink r:id="rId7" w:history="1">
        <w:r w:rsidRPr="00A47A68">
          <w:rPr>
            <w:rStyle w:val="Hyperlink"/>
            <w:sz w:val="24"/>
          </w:rPr>
          <w:t>https://forms.gle/jpcVFStXhSeXYvf3A</w:t>
        </w:r>
      </w:hyperlink>
      <w:r>
        <w:rPr>
          <w:color w:val="1F3863"/>
          <w:sz w:val="24"/>
        </w:rPr>
        <w:t xml:space="preserve"> </w:t>
      </w:r>
    </w:p>
    <w:p w14:paraId="01AF7EEB" w14:textId="77777777" w:rsidR="0096223B" w:rsidRDefault="0096223B" w:rsidP="0096223B">
      <w:pPr>
        <w:spacing w:line="410" w:lineRule="auto"/>
        <w:ind w:left="1980" w:hanging="540"/>
        <w:rPr>
          <w:color w:val="1F3863"/>
          <w:sz w:val="24"/>
        </w:rPr>
      </w:pPr>
    </w:p>
    <w:p w14:paraId="7F95EFD0" w14:textId="42772897" w:rsidR="005716DA" w:rsidRDefault="00000000">
      <w:pPr>
        <w:spacing w:line="410" w:lineRule="auto"/>
        <w:ind w:left="1980" w:hanging="1879"/>
        <w:rPr>
          <w:sz w:val="24"/>
        </w:rPr>
      </w:pPr>
      <w:r>
        <w:rPr>
          <w:color w:val="1F3863"/>
          <w:sz w:val="24"/>
        </w:rPr>
        <w:t>Lunch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will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be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provided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on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site.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Registration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is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limited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30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people.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Costs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are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covered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by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 xml:space="preserve">DOH. For questions, please contact </w:t>
      </w:r>
      <w:hyperlink r:id="rId8" w:history="1">
        <w:r w:rsidR="006B62CB" w:rsidRPr="00A47A68">
          <w:rPr>
            <w:rStyle w:val="Hyperlink"/>
            <w:sz w:val="24"/>
          </w:rPr>
          <w:t>jvanauker@flremsc.org</w:t>
        </w:r>
      </w:hyperlink>
    </w:p>
    <w:sectPr w:rsidR="005716DA">
      <w:type w:val="continuous"/>
      <w:pgSz w:w="12240" w:h="15840"/>
      <w:pgMar w:top="7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3493D"/>
    <w:multiLevelType w:val="hybridMultilevel"/>
    <w:tmpl w:val="E87A2D64"/>
    <w:lvl w:ilvl="0" w:tplc="BFE8A576">
      <w:numFmt w:val="bullet"/>
      <w:lvlText w:val=""/>
      <w:lvlJc w:val="left"/>
      <w:pPr>
        <w:ind w:left="220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spacing w:val="0"/>
        <w:w w:val="99"/>
        <w:sz w:val="22"/>
        <w:szCs w:val="22"/>
        <w:lang w:val="en-US" w:eastAsia="en-US" w:bidi="ar-SA"/>
      </w:rPr>
    </w:lvl>
    <w:lvl w:ilvl="1" w:tplc="479213F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2" w:tplc="70EEC27C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C94E6A6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4" w:tplc="B9D0DEFC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27D456E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C0CC0B90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E3BEB4E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CB703A06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 w16cid:durableId="197455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6DA"/>
    <w:rsid w:val="000B7071"/>
    <w:rsid w:val="00156D9A"/>
    <w:rsid w:val="00252B45"/>
    <w:rsid w:val="00301DD5"/>
    <w:rsid w:val="00445C83"/>
    <w:rsid w:val="005716DA"/>
    <w:rsid w:val="005F730F"/>
    <w:rsid w:val="006400D8"/>
    <w:rsid w:val="006B62CB"/>
    <w:rsid w:val="0075515E"/>
    <w:rsid w:val="007A6B6A"/>
    <w:rsid w:val="008433CA"/>
    <w:rsid w:val="00880152"/>
    <w:rsid w:val="0096223B"/>
    <w:rsid w:val="0099437D"/>
    <w:rsid w:val="009D64C9"/>
    <w:rsid w:val="00A06095"/>
    <w:rsid w:val="00AA45CE"/>
    <w:rsid w:val="00B53F4F"/>
    <w:rsid w:val="00C041BF"/>
    <w:rsid w:val="00CD6813"/>
    <w:rsid w:val="00D03838"/>
    <w:rsid w:val="00D21394"/>
    <w:rsid w:val="00D44A0D"/>
    <w:rsid w:val="00DC71E2"/>
    <w:rsid w:val="00DE4367"/>
    <w:rsid w:val="00DF143C"/>
    <w:rsid w:val="00E430C0"/>
    <w:rsid w:val="00EC4589"/>
    <w:rsid w:val="00E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A249"/>
  <w15:docId w15:val="{6489797F-ABAA-44CE-9502-812AE01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8"/>
      <w:ind w:left="76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77"/>
      <w:ind w:left="1488"/>
      <w:outlineLvl w:val="1"/>
    </w:pPr>
    <w:rPr>
      <w:rFonts w:ascii="Arial Narrow" w:eastAsia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2208" w:hanging="360"/>
    </w:pPr>
  </w:style>
  <w:style w:type="paragraph" w:styleId="Title">
    <w:name w:val="Title"/>
    <w:basedOn w:val="Normal"/>
    <w:uiPriority w:val="10"/>
    <w:qFormat/>
    <w:pPr>
      <w:spacing w:before="12"/>
      <w:ind w:left="2" w:right="1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3"/>
      <w:ind w:left="22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33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nauker@flrems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pcVFStXhSeXYvf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McEvoy</dc:creator>
  <cp:lastModifiedBy>John VanAuker</cp:lastModifiedBy>
  <cp:revision>7</cp:revision>
  <dcterms:created xsi:type="dcterms:W3CDTF">2025-03-04T18:32:00Z</dcterms:created>
  <dcterms:modified xsi:type="dcterms:W3CDTF">2025-03-04T20:14:00Z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LTSC</vt:lpwstr>
  </property>
</Properties>
</file>